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2960.0" w:type="dxa"/>
        <w:jc w:val="left"/>
        <w:tblInd w:w="-15.0" w:type="dxa"/>
        <w:tblLayout w:type="fixed"/>
        <w:tblLook w:val="0400"/>
      </w:tblPr>
      <w:tblGrid>
        <w:gridCol w:w="1009"/>
        <w:gridCol w:w="2974"/>
        <w:gridCol w:w="6285"/>
        <w:gridCol w:w="660"/>
        <w:gridCol w:w="2032"/>
        <w:tblGridChange w:id="0">
          <w:tblGrid>
            <w:gridCol w:w="1009"/>
            <w:gridCol w:w="2974"/>
            <w:gridCol w:w="6285"/>
            <w:gridCol w:w="660"/>
            <w:gridCol w:w="2032"/>
          </w:tblGrid>
        </w:tblGridChange>
      </w:tblGrid>
      <w:tr>
        <w:tc>
          <w:tcPr>
            <w:shd w:fill="e6e6ca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StationID</w:t>
            </w:r>
          </w:p>
        </w:tc>
        <w:tc>
          <w:tcPr>
            <w:shd w:fill="e6e6ca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Facility</w:t>
            </w:r>
          </w:p>
        </w:tc>
        <w:tc>
          <w:tcPr>
            <w:shd w:fill="e6e6ca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</w:t>
            </w:r>
          </w:p>
        </w:tc>
        <w:tc>
          <w:tcPr>
            <w:shd w:fill="e6e6ca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  </w:t>
            </w:r>
          </w:p>
        </w:tc>
        <w:tc>
          <w:tcPr>
            <w:shd w:fill="e6e6ca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</w:t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 Medical Center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534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Ralph H. Johnson VA Medical Center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109 Bee Street   Charleston, SC 29401-5799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843-577-5011 Or 843-577-5011  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544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Wm. Jennings Bryan Dorn VA Medical Center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6439 Garners Ferry Road   Columbia, SC 29209-1639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803-776-4000  </w:t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Outpatient Clinic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534GF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Trident VA Clinic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9237 University Blvd   North Charleston, SC 29406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843-789-6400  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534QB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Trident VA Clinic – 9229 University Blvd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9229 University Blvd., Bldg. F, Suite 2A   North Charleston, SC 29406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843-789-6400  </w:t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Community Service Programs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534QC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VA Community Resource and Referral Center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2424 City Hall Lane   North Charleston, SC 29405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Community Based Outpatient Clinic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509GB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Aiken Community Based Outpatient Clinic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951 Millbrook Avenue   Aiken, SC 29803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803-643-9016  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544GD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Anderson County Clinic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3030 North Highway 81   Anderson, SC 29621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864-224-5450  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534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Beaufort Clinic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Pinckney Road   Beaufort, SC 29902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843-770-0444  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544GB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Florence CBOC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1822 Sally Hill Farms Road   Florence, SC 29501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843-292-8383  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534GD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Goose Creek CBOC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2418 NNPTC Circle   Goose Creek, SC 29445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843-577-5011 X 3100  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544BZ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Greenville Clinic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 Park Creek Drive   Greenville, SC 29605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864-299-1600  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534GB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Myrtle Beach CBOC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3381 Phillis Blvd.   Myrtle Beach, SC 29577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843-477-0177  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534QA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Myrtle Beach VA Clinic – Market Common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1101 Johnson Avenue   Myrtle Beach, SC 29577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843-477-0177  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544GE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Orangeburg County Clinic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1767 Villagepark Drive   Orangeburg, SC 29118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803-533-1335  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544GC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Rock Hill Clinic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2670 Mills Park Drive   Rock Hill, SC 29732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803-366-4848  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544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Spartanburg CBOC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279 North Grove Medical Park Drive   Spartanburg, SC 29303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864-582-7025  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544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Sumter County Clinic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407 North Salem Avenue   Sumter, SC 29150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803-938-9901  </w:t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Vet Center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0303V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Charleston Vet Center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3625 West Montague Avenue   North Charleston, SC 29418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843-789-7000 Or 877-927-8387  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0324V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Columbia Vet Center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1710 Richland Street, Suite A   Columbia, SC 29201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803-765-9944 Or 877-927-8387  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0316V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Greenville, SC Vet Center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Caledon Court, Suite B   Greenville, SC 29615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864-271-2711 Or 877-927-8387  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0347V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Myrtle Beach Vet Center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2024 Corporate Centre Dr, Suite 103   Myrtle Beach, SC 29577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843-232-2441 Or 877-927-8387  </w:t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Veterans Benefits Administration: Southeast District</w:t>
            </w:r>
          </w:p>
        </w:tc>
      </w:tr>
      <w:tr>
        <w:tc>
          <w:tcPr>
            <w:shd w:fill="e6e6ca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StationID</w:t>
            </w:r>
          </w:p>
        </w:tc>
        <w:tc>
          <w:tcPr>
            <w:shd w:fill="e6e6ca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Facility</w:t>
            </w:r>
          </w:p>
        </w:tc>
        <w:tc>
          <w:tcPr>
            <w:shd w:fill="e6e6ca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</w:t>
            </w:r>
          </w:p>
        </w:tc>
        <w:tc>
          <w:tcPr>
            <w:shd w:fill="e6e6ca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  </w:t>
            </w:r>
          </w:p>
        </w:tc>
        <w:tc>
          <w:tcPr>
            <w:shd w:fill="e6e6ca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</w:t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Regional Benefit Office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319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Columbia Regional Benefit Office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6437 Garners Ferry Road   Columbia, SC 29209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800-827-1000  </w:t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Intake Site (Pre-Discharge Claims Assistance)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319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Intake Site At Charleston Air Force Base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Airman &amp; Family Readiness Center Bldg # 500   Charleston, SC 29404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319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Intake Site At Fort Jackson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 Predischarge Program Bldg #4600 Education Center Strom Thurmond Blvd   Fort Jackson, SC 29207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319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Intake Site At Marine Corps Air Station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Bld 807 CRMC, MCAS   Beaufort, SC 29904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319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Intake Site At NAVY WEAPONS STATION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Fleet &amp; Family Support Center1005 Jefferson Avenue Bldg 775   Goose Creek, SC 29445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319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Intake Site At Parris Island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Marine Corps Recruit Depot Bldg 923 CRMC   Parris Island, SC 29905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319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Intake Site At Shaw Air Force Base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 Predischarge Office, Airman, Family Readiness Flight Bldg1127 Stuart Avenue   Sumter, SC 29152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National Cemetery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831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Beaufort National Cemetery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1601 Boundary St.   Beaufort, SC 29902-3947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843-524-3925  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843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Florence National Cemetery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803 E National Cemetery Rd.   Florence, SC 29501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843-669-8783  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Fort Jackson National Cemetery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4170 Percival Road   Columbia, SC 29229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866-577-5248 Or 866-577-5248  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columbiasc.va.gov/locations/spartanburg.asp" TargetMode="External"/><Relationship Id="rId22" Type="http://schemas.openxmlformats.org/officeDocument/2006/relationships/hyperlink" Target="https://www.va.gov/directory/GUIDE/facility.asp?id=411&amp;r=1" TargetMode="External"/><Relationship Id="rId21" Type="http://schemas.openxmlformats.org/officeDocument/2006/relationships/hyperlink" Target="http://www.columbiasc.va.gov/locations/sumter.asp" TargetMode="External"/><Relationship Id="rId24" Type="http://schemas.openxmlformats.org/officeDocument/2006/relationships/hyperlink" Target="https://www.va.gov/directory/GUIDE/facility.asp?id=410&amp;r=1" TargetMode="External"/><Relationship Id="rId23" Type="http://schemas.openxmlformats.org/officeDocument/2006/relationships/hyperlink" Target="https://www.va.gov/directory/GUIDE/facility.asp?id=409&amp;r=1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va.gov/directory/GUIDE/facility.asp?id=6396&amp;r=1" TargetMode="External"/><Relationship Id="rId26" Type="http://schemas.openxmlformats.org/officeDocument/2006/relationships/hyperlink" Target="http://www.benefits.va.gov/Columbia/" TargetMode="External"/><Relationship Id="rId25" Type="http://schemas.openxmlformats.org/officeDocument/2006/relationships/hyperlink" Target="https://www.va.gov/directory/GUIDE/facility.asp?id=6160&amp;r=1" TargetMode="External"/><Relationship Id="rId28" Type="http://schemas.openxmlformats.org/officeDocument/2006/relationships/hyperlink" Target="https://www.va.gov/directory/GUIDE/facility.asp?id=5853&amp;r=1" TargetMode="External"/><Relationship Id="rId27" Type="http://schemas.openxmlformats.org/officeDocument/2006/relationships/hyperlink" Target="https://www.va.gov/directory/GUIDE/facility.asp?id=5849&amp;r=1" TargetMode="External"/><Relationship Id="rId5" Type="http://schemas.openxmlformats.org/officeDocument/2006/relationships/hyperlink" Target="http://www.charleston.va.gov/" TargetMode="External"/><Relationship Id="rId6" Type="http://schemas.openxmlformats.org/officeDocument/2006/relationships/hyperlink" Target="http://www.columbiasc.va.gov/" TargetMode="External"/><Relationship Id="rId29" Type="http://schemas.openxmlformats.org/officeDocument/2006/relationships/hyperlink" Target="https://www.va.gov/directory/GUIDE/facility.asp?id=5852&amp;r=1" TargetMode="External"/><Relationship Id="rId7" Type="http://schemas.openxmlformats.org/officeDocument/2006/relationships/hyperlink" Target="https://www.va.gov/directory/GUIDE/facility.asp?id=6407&amp;r=1" TargetMode="External"/><Relationship Id="rId8" Type="http://schemas.openxmlformats.org/officeDocument/2006/relationships/hyperlink" Target="https://www.va.gov/directory/GUIDE/facility.asp?id=6408&amp;r=1" TargetMode="External"/><Relationship Id="rId31" Type="http://schemas.openxmlformats.org/officeDocument/2006/relationships/hyperlink" Target="https://www.va.gov/directory/GUIDE/facility.asp?id=5851&amp;r=1" TargetMode="External"/><Relationship Id="rId30" Type="http://schemas.openxmlformats.org/officeDocument/2006/relationships/hyperlink" Target="https://www.va.gov/directory/GUIDE/facility.asp?id=5850&amp;r=1" TargetMode="External"/><Relationship Id="rId11" Type="http://schemas.openxmlformats.org/officeDocument/2006/relationships/hyperlink" Target="http://www.columbiasc.va.gov/locations/anderson.asp" TargetMode="External"/><Relationship Id="rId33" Type="http://schemas.openxmlformats.org/officeDocument/2006/relationships/hyperlink" Target="http://www.cem.va.gov/cems/nchp/beaufort.asp" TargetMode="External"/><Relationship Id="rId10" Type="http://schemas.openxmlformats.org/officeDocument/2006/relationships/hyperlink" Target="http://www.augusta.va.gov/locations/aiken.asp" TargetMode="External"/><Relationship Id="rId32" Type="http://schemas.openxmlformats.org/officeDocument/2006/relationships/hyperlink" Target="https://www.va.gov/directory/GUIDE/facility.asp?id=5854&amp;r=1" TargetMode="External"/><Relationship Id="rId13" Type="http://schemas.openxmlformats.org/officeDocument/2006/relationships/hyperlink" Target="http://www.columbiasc.va.gov/locations/florence.asp" TargetMode="External"/><Relationship Id="rId35" Type="http://schemas.openxmlformats.org/officeDocument/2006/relationships/hyperlink" Target="http://www.cem.va.gov/cems/nchp/ftjackson.asp" TargetMode="External"/><Relationship Id="rId12" Type="http://schemas.openxmlformats.org/officeDocument/2006/relationships/hyperlink" Target="http://www.charleston.va.gov/locations/Beaufort_SC_Clinic.asp" TargetMode="External"/><Relationship Id="rId34" Type="http://schemas.openxmlformats.org/officeDocument/2006/relationships/hyperlink" Target="http://www.cem.va.gov/cems/nchp/florence.asp" TargetMode="External"/><Relationship Id="rId15" Type="http://schemas.openxmlformats.org/officeDocument/2006/relationships/hyperlink" Target="http://www.columbiasc.va.gov/locations/greenville.asp" TargetMode="External"/><Relationship Id="rId14" Type="http://schemas.openxmlformats.org/officeDocument/2006/relationships/hyperlink" Target="http://www.charleston.va.gov/locations/Goose_Creek_Clinic.asp" TargetMode="External"/><Relationship Id="rId17" Type="http://schemas.openxmlformats.org/officeDocument/2006/relationships/hyperlink" Target="https://www.va.gov/directory/GUIDE/facility.asp?id=6406&amp;r=1" TargetMode="External"/><Relationship Id="rId16" Type="http://schemas.openxmlformats.org/officeDocument/2006/relationships/hyperlink" Target="http://www.charleston.va.gov/locations/Myrtle_Beach.asp" TargetMode="External"/><Relationship Id="rId19" Type="http://schemas.openxmlformats.org/officeDocument/2006/relationships/hyperlink" Target="http://www.columbiasc.va.gov/locations/RockHill.asp" TargetMode="External"/><Relationship Id="rId18" Type="http://schemas.openxmlformats.org/officeDocument/2006/relationships/hyperlink" Target="http://www.columbiasc.va.gov/locations/orangeburg.asp" TargetMode="External"/></Relationships>
</file>